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16CFD" w14:textId="47FCB8CC" w:rsidR="00137FE3" w:rsidRPr="006F743C" w:rsidRDefault="00000000" w:rsidP="00671B9C">
      <w:pPr>
        <w:pStyle w:val="1"/>
        <w:spacing w:after="880" w:line="400" w:lineRule="exact"/>
        <w:jc w:val="center"/>
        <w:rPr>
          <w:rFonts w:ascii="SimSun" w:eastAsia="SimSun" w:hAnsi="SimSun" w:hint="eastAsia"/>
          <w:color w:val="auto"/>
          <w:sz w:val="32"/>
          <w:szCs w:val="32"/>
          <w:lang w:val="en-GB"/>
        </w:rPr>
      </w:pPr>
      <w:r w:rsidRPr="006F743C">
        <w:rPr>
          <w:rFonts w:ascii="SimSun" w:eastAsia="SimSun" w:hAnsi="SimSun" w:cs="SimSun" w:hint="eastAsia"/>
          <w:color w:val="auto"/>
          <w:sz w:val="32"/>
          <w:szCs w:val="32"/>
          <w:lang w:eastAsia="zh-CN"/>
        </w:rPr>
        <w:t>补充协议</w:t>
      </w:r>
    </w:p>
    <w:p w14:paraId="70BEE06D" w14:textId="060D7DE3" w:rsidR="00137FE3" w:rsidRPr="00671B9C" w:rsidRDefault="00000000" w:rsidP="00671B9C">
      <w:pPr>
        <w:pStyle w:val="31"/>
        <w:spacing w:line="400" w:lineRule="exact"/>
        <w:rPr>
          <w:rFonts w:ascii="SimSun" w:eastAsia="SimSun" w:hAnsi="SimSun" w:hint="eastAsia"/>
          <w:color w:val="auto"/>
          <w:szCs w:val="24"/>
        </w:rPr>
      </w:pPr>
      <w:r w:rsidRPr="00671B9C">
        <w:rPr>
          <w:rFonts w:ascii="SimSun" w:eastAsia="SimSun" w:hAnsi="SimSun" w:cs="SimSun" w:hint="eastAsia"/>
          <w:color w:val="auto"/>
          <w:szCs w:val="24"/>
          <w:lang w:eastAsia="zh-CN"/>
        </w:rPr>
        <w:t>甲 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7"/>
        <w:gridCol w:w="4237"/>
      </w:tblGrid>
      <w:tr w:rsidR="00137FE3" w:rsidRPr="00671B9C" w14:paraId="4524416F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A89B236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  <w:r w:rsidRPr="00671B9C">
              <w:rPr>
                <w:b/>
                <w:color w:val="auto"/>
                <w:szCs w:val="24"/>
              </w:rPr>
              <w:t>统一社会信用代码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F867ADC" w14:textId="71BD527B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</w:p>
        </w:tc>
      </w:tr>
      <w:tr w:rsidR="00137FE3" w:rsidRPr="00671B9C" w14:paraId="239756B5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AEF0E4D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  <w:r w:rsidRPr="00671B9C">
              <w:rPr>
                <w:b/>
                <w:color w:val="auto"/>
                <w:szCs w:val="24"/>
              </w:rPr>
              <w:t>法定代表人 / 负责人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00464AE" w14:textId="6540605A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</w:p>
        </w:tc>
      </w:tr>
      <w:tr w:rsidR="00137FE3" w:rsidRPr="00671B9C" w14:paraId="25D1339B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E61C04" w14:textId="754364CE" w:rsidR="00137FE3" w:rsidRPr="005A56C0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val="en-GB" w:eastAsia="zh-CN"/>
              </w:rPr>
            </w:pPr>
            <w:r w:rsidRPr="00671B9C">
              <w:rPr>
                <w:b/>
                <w:color w:val="auto"/>
                <w:szCs w:val="24"/>
              </w:rPr>
              <w:t>住 所</w:t>
            </w:r>
            <w:r w:rsidR="006F743C">
              <w:rPr>
                <w:rFonts w:hint="eastAsia"/>
                <w:b/>
                <w:color w:val="auto"/>
                <w:szCs w:val="24"/>
                <w:lang w:eastAsia="zh-CN"/>
              </w:rPr>
              <w:t xml:space="preserve"> 地：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9CDC37C" w14:textId="65897452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</w:p>
        </w:tc>
      </w:tr>
      <w:tr w:rsidR="00137FE3" w:rsidRPr="00671B9C" w14:paraId="2B397F8F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B586B1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  <w:r w:rsidRPr="00671B9C">
              <w:rPr>
                <w:b/>
                <w:color w:val="auto"/>
                <w:szCs w:val="24"/>
              </w:rPr>
              <w:t>联系方式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FD15C7" w14:textId="4EA33086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</w:p>
        </w:tc>
      </w:tr>
    </w:tbl>
    <w:p w14:paraId="57DF6BFC" w14:textId="77777777" w:rsidR="00137FE3" w:rsidRPr="00671B9C" w:rsidRDefault="00137FE3" w:rsidP="00671B9C">
      <w:pPr>
        <w:spacing w:line="400" w:lineRule="exact"/>
        <w:rPr>
          <w:rFonts w:hint="eastAsia"/>
          <w:color w:val="auto"/>
          <w:szCs w:val="24"/>
          <w:lang w:eastAsia="zh-CN"/>
        </w:rPr>
      </w:pPr>
    </w:p>
    <w:p w14:paraId="313E96FD" w14:textId="3D10308F" w:rsidR="00137FE3" w:rsidRPr="00671B9C" w:rsidRDefault="00000000" w:rsidP="00671B9C">
      <w:pPr>
        <w:pStyle w:val="31"/>
        <w:spacing w:line="400" w:lineRule="exact"/>
        <w:rPr>
          <w:rFonts w:ascii="SimSun" w:eastAsia="SimSun" w:hAnsi="SimSun" w:hint="eastAsia"/>
          <w:color w:val="auto"/>
          <w:szCs w:val="24"/>
        </w:rPr>
      </w:pPr>
      <w:r w:rsidRPr="00671B9C">
        <w:rPr>
          <w:rFonts w:ascii="SimSun" w:eastAsia="SimSun" w:hAnsi="SimSun" w:cs="SimSun" w:hint="eastAsia"/>
          <w:color w:val="auto"/>
          <w:szCs w:val="24"/>
          <w:lang w:eastAsia="zh-CN"/>
        </w:rPr>
        <w:t>乙 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7"/>
        <w:gridCol w:w="4237"/>
      </w:tblGrid>
      <w:tr w:rsidR="00137FE3" w:rsidRPr="00671B9C" w14:paraId="713314BE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F4E5884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  <w:r w:rsidRPr="00671B9C">
              <w:rPr>
                <w:b/>
                <w:color w:val="auto"/>
                <w:szCs w:val="24"/>
              </w:rPr>
              <w:t>统一社会信用代码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BA69871" w14:textId="586C5596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val="en-GB" w:eastAsia="zh-CN"/>
              </w:rPr>
            </w:pPr>
          </w:p>
        </w:tc>
      </w:tr>
      <w:tr w:rsidR="00137FE3" w:rsidRPr="00671B9C" w14:paraId="3ACC45A8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FAFBA3A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  <w:r w:rsidRPr="00671B9C">
              <w:rPr>
                <w:b/>
                <w:color w:val="auto"/>
                <w:szCs w:val="24"/>
              </w:rPr>
              <w:t>法定代表人 / 负责人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8830FE" w14:textId="4F1C3F25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</w:p>
        </w:tc>
      </w:tr>
      <w:tr w:rsidR="00137FE3" w:rsidRPr="00671B9C" w14:paraId="40171ED0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9991F83" w14:textId="3DA2A19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b/>
                <w:color w:val="auto"/>
                <w:szCs w:val="24"/>
              </w:rPr>
              <w:t>住 所</w:t>
            </w:r>
            <w:r w:rsidR="006F743C">
              <w:rPr>
                <w:rFonts w:hint="eastAsia"/>
                <w:b/>
                <w:color w:val="auto"/>
                <w:szCs w:val="24"/>
                <w:lang w:eastAsia="zh-CN"/>
              </w:rPr>
              <w:t xml:space="preserve"> 地：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25ACA7F" w14:textId="27CD5D4A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</w:p>
        </w:tc>
      </w:tr>
      <w:tr w:rsidR="00137FE3" w:rsidRPr="00671B9C" w14:paraId="1EEF7AEA" w14:textId="77777777" w:rsidTr="00671B9C"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205DFA3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</w:rPr>
            </w:pPr>
            <w:r w:rsidRPr="00671B9C">
              <w:rPr>
                <w:b/>
                <w:color w:val="auto"/>
                <w:szCs w:val="24"/>
              </w:rPr>
              <w:t>联系方式</w:t>
            </w:r>
          </w:p>
        </w:tc>
        <w:tc>
          <w:tcPr>
            <w:tcW w:w="449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6615465" w14:textId="0C80B8D3" w:rsidR="00137FE3" w:rsidRPr="00671B9C" w:rsidRDefault="00137FE3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</w:p>
        </w:tc>
      </w:tr>
    </w:tbl>
    <w:p w14:paraId="66017F0C" w14:textId="3DB0A1C8" w:rsidR="00137FE3" w:rsidRPr="00671B9C" w:rsidRDefault="00000000" w:rsidP="00671B9C">
      <w:pPr>
        <w:pStyle w:val="31"/>
        <w:spacing w:line="400" w:lineRule="exact"/>
        <w:rPr>
          <w:rFonts w:ascii="SimSun" w:eastAsia="SimSun" w:hAnsi="SimSun" w:hint="eastAsia"/>
          <w:color w:val="auto"/>
          <w:szCs w:val="24"/>
        </w:rPr>
      </w:pPr>
      <w:r w:rsidRPr="00671B9C">
        <w:rPr>
          <w:rFonts w:ascii="SimSun" w:eastAsia="SimSun" w:hAnsi="SimSun" w:cs="SimSun" w:hint="eastAsia"/>
          <w:color w:val="auto"/>
          <w:szCs w:val="24"/>
          <w:lang w:eastAsia="zh-CN"/>
        </w:rPr>
        <w:t>鉴 于</w:t>
      </w:r>
    </w:p>
    <w:p w14:paraId="11F438EE" w14:textId="6AF2D8D1" w:rsidR="00137FE3" w:rsidRPr="00671B9C" w:rsidRDefault="00000000" w:rsidP="00671B9C">
      <w:pPr>
        <w:pStyle w:val="a"/>
        <w:numPr>
          <w:ilvl w:val="0"/>
          <w:numId w:val="11"/>
        </w:num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甲乙双方于</w:t>
      </w:r>
      <w:r w:rsidR="003D12DC" w:rsidRPr="00671B9C">
        <w:rPr>
          <w:rFonts w:cs="SimSun" w:hint="eastAsia"/>
          <w:color w:val="auto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原合同签订日期</w:t>
      </w:r>
      <w:r w:rsidR="003D12DC" w:rsidRPr="00671B9C">
        <w:rPr>
          <w:rFonts w:cs="SimSun" w:hint="eastAsia"/>
          <w:color w:val="auto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签订了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《原合同名称》（合同编号：原合同编号</w:t>
      </w:r>
      <w:r w:rsidRPr="00671B9C">
        <w:rPr>
          <w:rFonts w:cs="SimSun" w:hint="eastAsia"/>
          <w:color w:val="auto"/>
          <w:szCs w:val="24"/>
          <w:lang w:eastAsia="zh-CN"/>
        </w:rPr>
        <w:t>，以下简称</w:t>
      </w:r>
      <w:r w:rsidRPr="00671B9C">
        <w:rPr>
          <w:color w:val="auto"/>
          <w:szCs w:val="24"/>
          <w:lang w:eastAsia="zh-CN"/>
        </w:rPr>
        <w:t>"</w:t>
      </w:r>
      <w:r w:rsidRPr="00671B9C">
        <w:rPr>
          <w:rFonts w:cs="SimSun" w:hint="eastAsia"/>
          <w:b/>
          <w:color w:val="auto"/>
          <w:szCs w:val="24"/>
          <w:lang w:eastAsia="zh-CN"/>
        </w:rPr>
        <w:t>原合同</w:t>
      </w:r>
      <w:r w:rsidRPr="00671B9C">
        <w:rPr>
          <w:color w:val="auto"/>
          <w:szCs w:val="24"/>
          <w:lang w:eastAsia="zh-CN"/>
        </w:rPr>
        <w:t>"</w:t>
      </w:r>
      <w:r w:rsidRPr="00671B9C">
        <w:rPr>
          <w:rFonts w:cs="SimSun" w:hint="eastAsia"/>
          <w:color w:val="auto"/>
          <w:szCs w:val="24"/>
          <w:lang w:eastAsia="zh-CN"/>
        </w:rPr>
        <w:t>），约定</w:t>
      </w:r>
      <w:r w:rsidR="003D12DC" w:rsidRPr="00671B9C">
        <w:rPr>
          <w:rFonts w:cs="SimSun" w:hint="eastAsia"/>
          <w:color w:val="auto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原合同标的简述</w:t>
      </w:r>
      <w:r w:rsidR="003D12DC" w:rsidRPr="00671B9C">
        <w:rPr>
          <w:rFonts w:cs="SimSun" w:hint="eastAsia"/>
          <w:i/>
          <w:iCs/>
          <w:color w:val="auto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。在原合同履行过程中，双方经友好协商，就变更原合同部分条款事宜达成一致。</w:t>
      </w:r>
    </w:p>
    <w:p w14:paraId="5AA80754" w14:textId="5ABFF839" w:rsidR="00137FE3" w:rsidRPr="00671B9C" w:rsidRDefault="0033135C" w:rsidP="00671B9C">
      <w:pPr>
        <w:pStyle w:val="21"/>
        <w:spacing w:before="640" w:after="256" w:line="400" w:lineRule="exact"/>
        <w:rPr>
          <w:rFonts w:ascii="SimSun" w:eastAsia="SimSun" w:hAnsi="SimSun" w:hint="eastAsia"/>
          <w:color w:val="auto"/>
          <w:sz w:val="24"/>
          <w:szCs w:val="24"/>
          <w:lang w:eastAsia="zh-CN"/>
        </w:rPr>
      </w:pPr>
      <w:r w:rsidRPr="00671B9C">
        <w:rPr>
          <w:rFonts w:ascii="SimSun" w:eastAsia="SimSun" w:hAnsi="SimSun" w:cs="SimSun" w:hint="eastAsia"/>
          <w:color w:val="auto"/>
          <w:sz w:val="24"/>
          <w:szCs w:val="24"/>
          <w:lang w:eastAsia="zh-CN"/>
        </w:rPr>
        <w:t>一、变更范围声明</w:t>
      </w:r>
    </w:p>
    <w:p w14:paraId="1FA33533" w14:textId="238AC1C6" w:rsidR="00137FE3" w:rsidRPr="00671B9C" w:rsidRDefault="00000000" w:rsidP="00671B9C">
      <w:p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本协议项下变更范围，</w:t>
      </w:r>
      <w:r w:rsidRPr="00671B9C">
        <w:rPr>
          <w:rFonts w:cs="SimSun" w:hint="eastAsia"/>
          <w:b/>
          <w:color w:val="auto"/>
          <w:szCs w:val="24"/>
          <w:lang w:eastAsia="zh-CN"/>
        </w:rPr>
        <w:t>仅限于第</w:t>
      </w:r>
      <w:r w:rsidR="0033135C" w:rsidRPr="00671B9C">
        <w:rPr>
          <w:rFonts w:cs="SimSun" w:hint="eastAsia"/>
          <w:b/>
          <w:color w:val="auto"/>
          <w:szCs w:val="24"/>
          <w:lang w:eastAsia="zh-CN"/>
        </w:rPr>
        <w:t>二</w:t>
      </w:r>
      <w:r w:rsidRPr="00671B9C">
        <w:rPr>
          <w:rFonts w:cs="SimSun" w:hint="eastAsia"/>
          <w:b/>
          <w:color w:val="auto"/>
          <w:szCs w:val="24"/>
          <w:lang w:eastAsia="zh-CN"/>
        </w:rPr>
        <w:t>条约定的内容</w:t>
      </w:r>
      <w:r w:rsidRPr="00671B9C">
        <w:rPr>
          <w:rFonts w:cs="SimSun" w:hint="eastAsia"/>
          <w:color w:val="auto"/>
          <w:szCs w:val="24"/>
          <w:lang w:eastAsia="zh-CN"/>
        </w:rPr>
        <w:t>。除本协议另有明确约定外，原合同其余条款效力不变，仍按原约定执行；如本协议未明确调整某项条款，即视为该条款保持原样。</w:t>
      </w:r>
    </w:p>
    <w:p w14:paraId="533CB3E7" w14:textId="254A91B4" w:rsidR="00137FE3" w:rsidRPr="00671B9C" w:rsidRDefault="0033135C" w:rsidP="00671B9C">
      <w:pPr>
        <w:pStyle w:val="21"/>
        <w:spacing w:before="640" w:after="256" w:line="400" w:lineRule="exact"/>
        <w:rPr>
          <w:rFonts w:ascii="SimSun" w:eastAsia="SimSun" w:hAnsi="SimSun" w:hint="eastAsia"/>
          <w:color w:val="auto"/>
          <w:sz w:val="24"/>
          <w:szCs w:val="24"/>
          <w:lang w:eastAsia="zh-CN"/>
        </w:rPr>
      </w:pPr>
      <w:r w:rsidRPr="00671B9C">
        <w:rPr>
          <w:rFonts w:ascii="SimSun" w:eastAsia="SimSun" w:hAnsi="SimSun" w:cs="SimSun" w:hint="eastAsia"/>
          <w:color w:val="auto"/>
          <w:sz w:val="24"/>
          <w:szCs w:val="24"/>
          <w:lang w:eastAsia="zh-CN"/>
        </w:rPr>
        <w:lastRenderedPageBreak/>
        <w:t>二</w:t>
      </w:r>
      <w:commentRangeStart w:id="0"/>
      <w:r w:rsidRPr="00671B9C">
        <w:rPr>
          <w:rFonts w:ascii="SimSun" w:eastAsia="SimSun" w:hAnsi="SimSun" w:cs="SimSun" w:hint="eastAsia"/>
          <w:color w:val="auto"/>
          <w:sz w:val="24"/>
          <w:szCs w:val="24"/>
          <w:lang w:eastAsia="zh-CN"/>
        </w:rPr>
        <w:t>、变更条款</w:t>
      </w:r>
      <w:commentRangeEnd w:id="0"/>
      <w:r w:rsidRPr="00671B9C">
        <w:rPr>
          <w:rStyle w:val="aff9"/>
          <w:rFonts w:ascii="SimSun" w:eastAsia="SimSun" w:hAnsi="SimSun" w:hint="eastAsia"/>
          <w:color w:val="auto"/>
          <w:sz w:val="24"/>
          <w:szCs w:val="24"/>
          <w:lang w:eastAsia="zh-CN"/>
        </w:rPr>
        <w:commentReference w:id="0"/>
      </w:r>
    </w:p>
    <w:p w14:paraId="0CAA0A19" w14:textId="4FE96700" w:rsidR="00137FE3" w:rsidRPr="00671B9C" w:rsidRDefault="0033135C" w:rsidP="00671B9C">
      <w:pPr>
        <w:pStyle w:val="a0"/>
        <w:numPr>
          <w:ilvl w:val="0"/>
          <w:numId w:val="0"/>
        </w:numPr>
        <w:spacing w:after="192" w:line="400" w:lineRule="exact"/>
        <w:ind w:left="360" w:hanging="360"/>
        <w:rPr>
          <w:rFonts w:hint="eastAsia"/>
          <w:color w:val="auto"/>
          <w:szCs w:val="24"/>
          <w:lang w:eastAsia="zh-CN"/>
        </w:rPr>
      </w:pPr>
      <w:r w:rsidRPr="00671B9C">
        <w:rPr>
          <w:rFonts w:hint="eastAsia"/>
          <w:color w:val="auto"/>
          <w:szCs w:val="24"/>
          <w:lang w:eastAsia="zh-CN"/>
        </w:rPr>
        <w:t>2</w:t>
      </w:r>
      <w:r w:rsidRPr="00671B9C">
        <w:rPr>
          <w:color w:val="auto"/>
          <w:szCs w:val="24"/>
          <w:lang w:eastAsia="zh-CN"/>
        </w:rPr>
        <w:t>.1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将原合同约定的</w:t>
      </w:r>
      <w:r w:rsidRPr="00671B9C">
        <w:rPr>
          <w:rFonts w:cs="SimSun" w:hint="eastAsia"/>
          <w:b/>
          <w:bCs/>
          <w:color w:val="auto"/>
          <w:szCs w:val="24"/>
          <w:lang w:eastAsia="zh-CN"/>
        </w:rPr>
        <w:t>总价款</w:t>
      </w:r>
      <w:r w:rsidRPr="00671B9C">
        <w:rPr>
          <w:rFonts w:cs="SimSun" w:hint="eastAsia"/>
          <w:color w:val="auto"/>
          <w:szCs w:val="24"/>
          <w:lang w:eastAsia="zh-CN"/>
        </w:rPr>
        <w:t>由人民币</w:t>
      </w:r>
      <w:r w:rsidRPr="00671B9C">
        <w:rPr>
          <w:rFonts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原合同总价款小写】</w:t>
      </w:r>
      <w:r w:rsidRPr="00671B9C">
        <w:rPr>
          <w:rFonts w:cs="SimSun" w:hint="eastAsia"/>
          <w:color w:val="C00000"/>
          <w:szCs w:val="24"/>
          <w:lang w:eastAsia="zh-CN"/>
        </w:rPr>
        <w:t>，</w:t>
      </w:r>
      <w:r w:rsidRPr="00671B9C">
        <w:rPr>
          <w:rFonts w:cs="SimSun" w:hint="eastAsia"/>
          <w:color w:val="auto"/>
          <w:szCs w:val="24"/>
          <w:lang w:eastAsia="zh-CN"/>
        </w:rPr>
        <w:t>人民币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【大写】</w:t>
      </w:r>
      <w:r w:rsidRPr="00671B9C">
        <w:rPr>
          <w:rFonts w:cs="SimSun" w:hint="eastAsia"/>
          <w:color w:val="auto"/>
          <w:szCs w:val="24"/>
          <w:lang w:eastAsia="zh-CN"/>
        </w:rPr>
        <w:t>调整为人民币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【新总价款小写】，</w:t>
      </w:r>
      <w:r w:rsidRPr="00671B9C">
        <w:rPr>
          <w:rFonts w:cs="SimSun" w:hint="eastAsia"/>
          <w:color w:val="auto"/>
          <w:szCs w:val="24"/>
          <w:lang w:eastAsia="zh-CN"/>
        </w:rPr>
        <w:t>人民币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【大写】。</w:t>
      </w:r>
    </w:p>
    <w:p w14:paraId="72521C1F" w14:textId="4E4A17BB" w:rsidR="00137FE3" w:rsidRPr="00671B9C" w:rsidRDefault="0033135C" w:rsidP="00671B9C">
      <w:p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hint="eastAsia"/>
          <w:bCs/>
          <w:color w:val="auto"/>
          <w:szCs w:val="24"/>
          <w:lang w:eastAsia="zh-CN"/>
        </w:rPr>
        <w:t>2.2</w:t>
      </w:r>
      <w:r w:rsidRPr="00671B9C">
        <w:rPr>
          <w:rFonts w:cs="SimSun" w:hint="eastAsia"/>
          <w:bCs/>
          <w:color w:val="auto"/>
          <w:szCs w:val="24"/>
          <w:lang w:eastAsia="zh-CN"/>
        </w:rPr>
        <w:t xml:space="preserve">　</w:t>
      </w:r>
      <w:r w:rsidRPr="00671B9C">
        <w:rPr>
          <w:rFonts w:cs="SimSun" w:hint="eastAsia"/>
          <w:color w:val="auto"/>
          <w:szCs w:val="24"/>
          <w:lang w:eastAsia="zh-CN"/>
        </w:rPr>
        <w:t>本协议就原合同中的</w:t>
      </w:r>
      <w:r w:rsidRPr="00671B9C">
        <w:rPr>
          <w:rFonts w:cs="SimSun" w:hint="eastAsia"/>
          <w:b/>
          <w:color w:val="auto"/>
          <w:szCs w:val="24"/>
          <w:lang w:eastAsia="zh-CN"/>
        </w:rPr>
        <w:t>履行期限、节点日期、有效期</w:t>
      </w:r>
      <w:r w:rsidRPr="00671B9C">
        <w:rPr>
          <w:rFonts w:cs="SimSun" w:hint="eastAsia"/>
          <w:color w:val="auto"/>
          <w:szCs w:val="24"/>
          <w:lang w:eastAsia="zh-CN"/>
        </w:rPr>
        <w:t>事项达成如下变更：</w:t>
      </w:r>
    </w:p>
    <w:p w14:paraId="3EA6E12E" w14:textId="1B0A8446" w:rsidR="00137FE3" w:rsidRPr="00671B9C" w:rsidRDefault="00000000" w:rsidP="00671B9C">
      <w:pPr>
        <w:pStyle w:val="a0"/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ascii="Segoe UI Symbol" w:hAnsi="Segoe UI Symbol" w:cs="Segoe UI Symbol"/>
          <w:color w:val="auto"/>
          <w:szCs w:val="24"/>
          <w:lang w:eastAsia="zh-CN"/>
        </w:rPr>
        <w:t>☐</w:t>
      </w:r>
      <w:r w:rsidR="0033135C" w:rsidRPr="00671B9C">
        <w:rPr>
          <w:rFonts w:hint="eastAsia"/>
          <w:color w:val="auto"/>
          <w:szCs w:val="24"/>
          <w:lang w:eastAsia="zh-CN"/>
        </w:rPr>
        <w:t>2</w:t>
      </w:r>
      <w:r w:rsidRPr="00671B9C">
        <w:rPr>
          <w:color w:val="auto"/>
          <w:szCs w:val="24"/>
          <w:lang w:eastAsia="zh-CN"/>
        </w:rPr>
        <w:t>.2.1</w:t>
      </w:r>
      <w:r w:rsidRPr="00671B9C">
        <w:rPr>
          <w:rFonts w:cs="SimSun" w:hint="eastAsia"/>
          <w:color w:val="auto"/>
          <w:szCs w:val="24"/>
          <w:lang w:eastAsia="zh-CN"/>
        </w:rPr>
        <w:t>合同履行期限由</w:t>
      </w:r>
      <w:r w:rsidR="0033135C" w:rsidRPr="00671B9C">
        <w:rPr>
          <w:rFonts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原期限（自 原起算日 至 原终止日）</w:t>
      </w:r>
      <w:r w:rsidR="0033135C" w:rsidRPr="00671B9C">
        <w:rPr>
          <w:rFonts w:cs="SimSun" w:hint="eastAsia"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调整为</w:t>
      </w:r>
      <w:r w:rsidR="0033135C" w:rsidRPr="00671B9C">
        <w:rPr>
          <w:rFonts w:cs="SimSun"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新期限（自 新起算日 至 新终止日）</w:t>
      </w:r>
      <w:r w:rsidR="0033135C" w:rsidRPr="00671B9C">
        <w:rPr>
          <w:rFonts w:cs="SimSun" w:hint="eastAsia"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。</w:t>
      </w:r>
    </w:p>
    <w:p w14:paraId="275879E9" w14:textId="258A0E2A" w:rsidR="00137FE3" w:rsidRPr="00671B9C" w:rsidRDefault="00000000" w:rsidP="00671B9C">
      <w:pPr>
        <w:pStyle w:val="a0"/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ascii="Segoe UI Symbol" w:hAnsi="Segoe UI Symbol" w:cs="Segoe UI Symbol"/>
          <w:color w:val="auto"/>
          <w:szCs w:val="24"/>
          <w:lang w:eastAsia="zh-CN"/>
        </w:rPr>
        <w:t>☐</w:t>
      </w:r>
      <w:r w:rsidRPr="00671B9C">
        <w:rPr>
          <w:color w:val="auto"/>
          <w:szCs w:val="24"/>
          <w:lang w:eastAsia="zh-CN"/>
        </w:rPr>
        <w:t xml:space="preserve"> </w:t>
      </w:r>
      <w:r w:rsidR="0033135C" w:rsidRPr="00671B9C">
        <w:rPr>
          <w:rFonts w:hint="eastAsia"/>
          <w:color w:val="auto"/>
          <w:szCs w:val="24"/>
          <w:lang w:eastAsia="zh-CN"/>
        </w:rPr>
        <w:t>2</w:t>
      </w:r>
      <w:r w:rsidRPr="00671B9C">
        <w:rPr>
          <w:color w:val="auto"/>
          <w:szCs w:val="24"/>
          <w:lang w:eastAsia="zh-CN"/>
        </w:rPr>
        <w:t>.</w:t>
      </w:r>
      <w:r w:rsidR="0033135C" w:rsidRPr="00671B9C">
        <w:rPr>
          <w:rFonts w:hint="eastAsia"/>
          <w:color w:val="auto"/>
          <w:szCs w:val="24"/>
          <w:lang w:eastAsia="zh-CN"/>
        </w:rPr>
        <w:t>2</w:t>
      </w:r>
      <w:r w:rsidRPr="00671B9C">
        <w:rPr>
          <w:color w:val="auto"/>
          <w:szCs w:val="24"/>
          <w:lang w:eastAsia="zh-CN"/>
        </w:rPr>
        <w:t>.</w:t>
      </w:r>
      <w:r w:rsidR="0033135C" w:rsidRPr="00671B9C">
        <w:rPr>
          <w:rFonts w:hint="eastAsia"/>
          <w:color w:val="auto"/>
          <w:szCs w:val="24"/>
          <w:lang w:eastAsia="zh-CN"/>
        </w:rPr>
        <w:t>2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双方约定，发包人</w:t>
      </w:r>
      <w:r w:rsidRPr="00671B9C">
        <w:rPr>
          <w:color w:val="auto"/>
          <w:szCs w:val="24"/>
          <w:lang w:eastAsia="zh-CN"/>
        </w:rPr>
        <w:t>/</w:t>
      </w:r>
      <w:r w:rsidRPr="00671B9C">
        <w:rPr>
          <w:rFonts w:cs="SimSun" w:hint="eastAsia"/>
          <w:color w:val="auto"/>
          <w:szCs w:val="24"/>
          <w:lang w:eastAsia="zh-CN"/>
        </w:rPr>
        <w:t>甲方同意工期</w:t>
      </w:r>
      <w:r w:rsidRPr="00671B9C">
        <w:rPr>
          <w:color w:val="auto"/>
          <w:szCs w:val="24"/>
          <w:lang w:eastAsia="zh-CN"/>
        </w:rPr>
        <w:t>/</w:t>
      </w:r>
      <w:r w:rsidRPr="00671B9C">
        <w:rPr>
          <w:rFonts w:cs="SimSun" w:hint="eastAsia"/>
          <w:color w:val="auto"/>
          <w:szCs w:val="24"/>
          <w:lang w:eastAsia="zh-CN"/>
        </w:rPr>
        <w:t>服务期限</w:t>
      </w:r>
      <w:r w:rsidR="0033135C" w:rsidRPr="00671B9C">
        <w:rPr>
          <w:rFonts w:cs="SimSun"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b/>
          <w:i/>
          <w:iCs/>
          <w:color w:val="C00000"/>
          <w:szCs w:val="24"/>
          <w:lang w:eastAsia="zh-CN"/>
        </w:rPr>
        <w:t>按顺延天数</w:t>
      </w:r>
      <w:r w:rsidR="0033135C" w:rsidRPr="00671B9C">
        <w:rPr>
          <w:rFonts w:cs="SimSun" w:hint="eastAsia"/>
          <w:b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b/>
          <w:color w:val="auto"/>
          <w:szCs w:val="24"/>
          <w:lang w:eastAsia="zh-CN"/>
        </w:rPr>
        <w:t>顺延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779D5747" w14:textId="02011691" w:rsidR="00137FE3" w:rsidRPr="00671B9C" w:rsidRDefault="009A55F3" w:rsidP="00671B9C">
      <w:p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hint="eastAsia"/>
          <w:bCs/>
          <w:color w:val="auto"/>
          <w:szCs w:val="24"/>
          <w:lang w:eastAsia="zh-CN"/>
        </w:rPr>
        <w:t>2</w:t>
      </w:r>
      <w:r w:rsidRPr="00671B9C">
        <w:rPr>
          <w:bCs/>
          <w:color w:val="auto"/>
          <w:szCs w:val="24"/>
          <w:lang w:eastAsia="zh-CN"/>
        </w:rPr>
        <w:t>.</w:t>
      </w:r>
      <w:r w:rsidRPr="00671B9C">
        <w:rPr>
          <w:rFonts w:hint="eastAsia"/>
          <w:bCs/>
          <w:color w:val="auto"/>
          <w:szCs w:val="24"/>
          <w:lang w:eastAsia="zh-CN"/>
        </w:rPr>
        <w:t>3</w:t>
      </w:r>
      <w:r w:rsidRPr="00671B9C">
        <w:rPr>
          <w:rFonts w:cs="SimSun" w:hint="eastAsia"/>
          <w:bCs/>
          <w:color w:val="auto"/>
          <w:szCs w:val="24"/>
          <w:lang w:eastAsia="zh-CN"/>
        </w:rPr>
        <w:t xml:space="preserve">　</w:t>
      </w:r>
      <w:r w:rsidRPr="00671B9C">
        <w:rPr>
          <w:rFonts w:cs="SimSun" w:hint="eastAsia"/>
          <w:color w:val="auto"/>
          <w:szCs w:val="24"/>
          <w:lang w:eastAsia="zh-CN"/>
        </w:rPr>
        <w:t>本协议就</w:t>
      </w:r>
      <w:r w:rsidRPr="00671B9C">
        <w:rPr>
          <w:rFonts w:cs="SimSun" w:hint="eastAsia"/>
          <w:b/>
          <w:color w:val="auto"/>
          <w:szCs w:val="24"/>
          <w:lang w:eastAsia="zh-CN"/>
        </w:rPr>
        <w:t>合同标的或服务范围</w:t>
      </w:r>
      <w:r w:rsidRPr="00671B9C">
        <w:rPr>
          <w:rFonts w:cs="SimSun" w:hint="eastAsia"/>
          <w:color w:val="auto"/>
          <w:szCs w:val="24"/>
          <w:lang w:eastAsia="zh-CN"/>
        </w:rPr>
        <w:t>达成如下变更：</w:t>
      </w:r>
    </w:p>
    <w:p w14:paraId="6F21CC97" w14:textId="17A48DB4" w:rsidR="00137FE3" w:rsidRPr="00671B9C" w:rsidRDefault="00000000" w:rsidP="00671B9C">
      <w:pPr>
        <w:pStyle w:val="a0"/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ascii="Segoe UI Symbol" w:hAnsi="Segoe UI Symbol" w:cs="Segoe UI Symbol"/>
          <w:color w:val="auto"/>
          <w:szCs w:val="24"/>
          <w:lang w:eastAsia="zh-CN"/>
        </w:rPr>
        <w:t>☐</w:t>
      </w:r>
      <w:r w:rsidRPr="00671B9C">
        <w:rPr>
          <w:color w:val="auto"/>
          <w:szCs w:val="24"/>
          <w:lang w:eastAsia="zh-CN"/>
        </w:rPr>
        <w:t xml:space="preserve"> </w:t>
      </w:r>
      <w:r w:rsidR="009A55F3" w:rsidRPr="00671B9C">
        <w:rPr>
          <w:rFonts w:hint="eastAsia"/>
          <w:color w:val="auto"/>
          <w:szCs w:val="24"/>
          <w:lang w:eastAsia="zh-CN"/>
        </w:rPr>
        <w:t>2.3.1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原合同标的范围由</w:t>
      </w:r>
      <w:r w:rsidR="009A55F3" w:rsidRPr="00671B9C">
        <w:rPr>
          <w:rFonts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原范围描述</w:t>
      </w:r>
      <w:r w:rsidR="009A55F3" w:rsidRPr="00671B9C">
        <w:rPr>
          <w:rFonts w:cs="SimSun" w:hint="eastAsia"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调整为</w:t>
      </w:r>
      <w:r w:rsidR="009A55F3" w:rsidRPr="00671B9C">
        <w:rPr>
          <w:rFonts w:cs="SimSun"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新范围描述</w:t>
      </w:r>
      <w:r w:rsidR="009A55F3" w:rsidRPr="00671B9C">
        <w:rPr>
          <w:rFonts w:cs="SimSun" w:hint="eastAsia"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267C8345" w14:textId="13C74238" w:rsidR="00137FE3" w:rsidRPr="00671B9C" w:rsidRDefault="00000000" w:rsidP="00671B9C">
      <w:pPr>
        <w:pStyle w:val="a0"/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ascii="Segoe UI Symbol" w:hAnsi="Segoe UI Symbol" w:cs="Segoe UI Symbol"/>
          <w:color w:val="auto"/>
          <w:szCs w:val="24"/>
          <w:lang w:eastAsia="zh-CN"/>
        </w:rPr>
        <w:t>☐</w:t>
      </w:r>
      <w:r w:rsidRPr="00671B9C">
        <w:rPr>
          <w:color w:val="auto"/>
          <w:szCs w:val="24"/>
          <w:lang w:eastAsia="zh-CN"/>
        </w:rPr>
        <w:t xml:space="preserve"> </w:t>
      </w:r>
      <w:r w:rsidR="009A55F3" w:rsidRPr="00671B9C">
        <w:rPr>
          <w:rFonts w:hint="eastAsia"/>
          <w:color w:val="auto"/>
          <w:szCs w:val="24"/>
          <w:lang w:eastAsia="zh-CN"/>
        </w:rPr>
        <w:t>2.3.2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标的交付物清单</w:t>
      </w:r>
      <w:r w:rsidR="009A55F3" w:rsidRPr="00671B9C">
        <w:rPr>
          <w:rFonts w:cs="SimSun" w:hint="eastAsia"/>
          <w:color w:val="auto"/>
          <w:szCs w:val="24"/>
          <w:lang w:eastAsia="zh-CN"/>
        </w:rPr>
        <w:t>变更为</w:t>
      </w:r>
      <w:r w:rsidRPr="00671B9C">
        <w:rPr>
          <w:rFonts w:cs="SimSun" w:hint="eastAsia"/>
          <w:color w:val="auto"/>
          <w:szCs w:val="24"/>
          <w:lang w:eastAsia="zh-CN"/>
        </w:rPr>
        <w:t>：</w:t>
      </w:r>
      <w:r w:rsidR="009A55F3" w:rsidRPr="00671B9C">
        <w:rPr>
          <w:rFonts w:cs="SimSun"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调整后清单</w:t>
      </w:r>
      <w:r w:rsidR="009A55F3" w:rsidRPr="00671B9C">
        <w:rPr>
          <w:rFonts w:cs="SimSun" w:hint="eastAsia"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11C4B121" w14:textId="60819CC6" w:rsidR="00137FE3" w:rsidRPr="00671B9C" w:rsidRDefault="00000000" w:rsidP="00671B9C">
      <w:pPr>
        <w:pStyle w:val="a0"/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ascii="Segoe UI Symbol" w:hAnsi="Segoe UI Symbol" w:cs="Segoe UI Symbol"/>
          <w:color w:val="auto"/>
          <w:szCs w:val="24"/>
          <w:lang w:eastAsia="zh-CN"/>
        </w:rPr>
        <w:t>☐</w:t>
      </w:r>
      <w:r w:rsidRPr="00671B9C">
        <w:rPr>
          <w:color w:val="auto"/>
          <w:szCs w:val="24"/>
          <w:lang w:eastAsia="zh-CN"/>
        </w:rPr>
        <w:t xml:space="preserve"> </w:t>
      </w:r>
      <w:r w:rsidR="009A55F3" w:rsidRPr="00671B9C">
        <w:rPr>
          <w:rFonts w:hint="eastAsia"/>
          <w:color w:val="auto"/>
          <w:szCs w:val="24"/>
          <w:lang w:eastAsia="zh-CN"/>
        </w:rPr>
        <w:t>2.2.4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服务内容由</w:t>
      </w:r>
      <w:r w:rsidR="00067159" w:rsidRPr="00671B9C">
        <w:rPr>
          <w:rFonts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原服务内容</w:t>
      </w:r>
      <w:r w:rsidR="00067159" w:rsidRPr="00671B9C">
        <w:rPr>
          <w:rFonts w:cs="SimSun" w:hint="eastAsia"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调整为</w:t>
      </w:r>
      <w:r w:rsidR="00067159" w:rsidRPr="00671B9C">
        <w:rPr>
          <w:rFonts w:cs="SimSun" w:hint="eastAsia"/>
          <w:i/>
          <w:iCs/>
          <w:color w:val="C00000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新服务内容</w:t>
      </w:r>
      <w:r w:rsidR="00067159" w:rsidRPr="00671B9C">
        <w:rPr>
          <w:rFonts w:cs="SimSun" w:hint="eastAsia"/>
          <w:i/>
          <w:iCs/>
          <w:color w:val="C00000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6CE0E620" w14:textId="39125119" w:rsidR="00137FE3" w:rsidRPr="00671B9C" w:rsidRDefault="00EC11A4" w:rsidP="00671B9C">
      <w:pPr>
        <w:spacing w:after="192" w:line="400" w:lineRule="exact"/>
        <w:rPr>
          <w:rFonts w:hint="eastAsia"/>
          <w:color w:val="auto"/>
          <w:szCs w:val="24"/>
          <w:lang w:val="en-GB" w:eastAsia="zh-CN"/>
        </w:rPr>
      </w:pPr>
      <w:r w:rsidRPr="00671B9C">
        <w:rPr>
          <w:rFonts w:hint="eastAsia"/>
          <w:b/>
          <w:color w:val="auto"/>
          <w:szCs w:val="24"/>
          <w:lang w:eastAsia="zh-CN"/>
        </w:rPr>
        <w:t>2.4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本协议就</w:t>
      </w:r>
      <w:r w:rsidRPr="00671B9C">
        <w:rPr>
          <w:rFonts w:cs="SimSun" w:hint="eastAsia"/>
          <w:b/>
          <w:color w:val="auto"/>
          <w:szCs w:val="24"/>
          <w:lang w:eastAsia="zh-CN"/>
        </w:rPr>
        <w:t>付款方式、付款进度、付款条件</w:t>
      </w:r>
      <w:r w:rsidRPr="00671B9C">
        <w:rPr>
          <w:rFonts w:cs="SimSun" w:hint="eastAsia"/>
          <w:color w:val="auto"/>
          <w:szCs w:val="24"/>
          <w:lang w:eastAsia="zh-CN"/>
        </w:rPr>
        <w:t>达成如下变更：</w:t>
      </w:r>
    </w:p>
    <w:p w14:paraId="0AE957BC" w14:textId="32CB93FB" w:rsidR="00137FE3" w:rsidRPr="00671B9C" w:rsidRDefault="00000000" w:rsidP="00671B9C">
      <w:pPr>
        <w:pStyle w:val="a0"/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ascii="Segoe UI Symbol" w:hAnsi="Segoe UI Symbol" w:cs="Segoe UI Symbol"/>
          <w:color w:val="auto"/>
          <w:szCs w:val="24"/>
          <w:lang w:eastAsia="zh-CN"/>
        </w:rPr>
        <w:t>☐</w:t>
      </w:r>
      <w:r w:rsidR="00A90BD1" w:rsidRPr="00671B9C">
        <w:rPr>
          <w:color w:val="auto"/>
          <w:szCs w:val="24"/>
          <w:lang w:eastAsia="zh-CN"/>
        </w:rPr>
        <w:t>2</w:t>
      </w:r>
      <w:r w:rsidRPr="00671B9C">
        <w:rPr>
          <w:color w:val="auto"/>
          <w:szCs w:val="24"/>
          <w:lang w:eastAsia="zh-CN"/>
        </w:rPr>
        <w:t>.</w:t>
      </w:r>
      <w:r w:rsidR="00A90BD1" w:rsidRPr="00671B9C">
        <w:rPr>
          <w:color w:val="auto"/>
          <w:szCs w:val="24"/>
          <w:lang w:eastAsia="zh-CN"/>
        </w:rPr>
        <w:t>4.1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付款时间节点由</w:t>
      </w:r>
      <w:r w:rsidR="00A90BD1" w:rsidRPr="00671B9C">
        <w:rPr>
          <w:rFonts w:hint="eastAsia"/>
          <w:color w:val="auto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原节点</w:t>
      </w:r>
      <w:r w:rsidR="00A90BD1" w:rsidRPr="00671B9C">
        <w:rPr>
          <w:rFonts w:cs="SimSun" w:hint="eastAsia"/>
          <w:color w:val="auto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调整为</w:t>
      </w:r>
      <w:r w:rsidR="00A90BD1" w:rsidRPr="00671B9C">
        <w:rPr>
          <w:rFonts w:cs="SimSun" w:hint="eastAsia"/>
          <w:color w:val="auto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新节点</w:t>
      </w:r>
      <w:r w:rsidR="00A90BD1" w:rsidRPr="00671B9C">
        <w:rPr>
          <w:rFonts w:cs="SimSun" w:hint="eastAsia"/>
          <w:color w:val="auto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34D76F62" w14:textId="483BE714" w:rsidR="00137FE3" w:rsidRPr="00671B9C" w:rsidRDefault="00000000" w:rsidP="00671B9C">
      <w:pPr>
        <w:pStyle w:val="a0"/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ascii="Segoe UI Symbol" w:hAnsi="Segoe UI Symbol" w:cs="Segoe UI Symbol"/>
          <w:color w:val="auto"/>
          <w:szCs w:val="24"/>
          <w:lang w:eastAsia="zh-CN"/>
        </w:rPr>
        <w:t>☐</w:t>
      </w:r>
      <w:r w:rsidR="00A90BD1" w:rsidRPr="00671B9C">
        <w:rPr>
          <w:rFonts w:hint="eastAsia"/>
          <w:color w:val="auto"/>
          <w:szCs w:val="24"/>
          <w:lang w:eastAsia="zh-CN"/>
        </w:rPr>
        <w:t>2</w:t>
      </w:r>
      <w:r w:rsidRPr="00671B9C">
        <w:rPr>
          <w:color w:val="auto"/>
          <w:szCs w:val="24"/>
          <w:lang w:eastAsia="zh-CN"/>
        </w:rPr>
        <w:t>.</w:t>
      </w:r>
      <w:r w:rsidR="00A90BD1" w:rsidRPr="00671B9C">
        <w:rPr>
          <w:rFonts w:hint="eastAsia"/>
          <w:color w:val="auto"/>
          <w:szCs w:val="24"/>
          <w:lang w:eastAsia="zh-CN"/>
        </w:rPr>
        <w:t>4.2</w:t>
      </w:r>
      <w:r w:rsidRPr="00671B9C">
        <w:rPr>
          <w:rFonts w:cs="SimSun" w:hint="eastAsia"/>
          <w:color w:val="auto"/>
          <w:szCs w:val="24"/>
          <w:lang w:eastAsia="zh-CN"/>
        </w:rPr>
        <w:t xml:space="preserve">　付款比例由</w:t>
      </w:r>
      <w:r w:rsidR="00A90BD1" w:rsidRPr="00671B9C">
        <w:rPr>
          <w:rFonts w:hint="eastAsia"/>
          <w:color w:val="auto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原比例</w:t>
      </w:r>
      <w:r w:rsidR="00A90BD1" w:rsidRPr="00671B9C">
        <w:rPr>
          <w:rFonts w:cs="SimSun" w:hint="eastAsia"/>
          <w:color w:val="auto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调整为</w:t>
      </w:r>
      <w:r w:rsidR="00A90BD1" w:rsidRPr="00671B9C">
        <w:rPr>
          <w:rFonts w:cs="SimSun" w:hint="eastAsia"/>
          <w:color w:val="auto"/>
          <w:szCs w:val="24"/>
          <w:lang w:eastAsia="zh-CN"/>
        </w:rPr>
        <w:t>【</w:t>
      </w:r>
      <w:r w:rsidRPr="00671B9C">
        <w:rPr>
          <w:rFonts w:cs="SimSun" w:hint="eastAsia"/>
          <w:i/>
          <w:iCs/>
          <w:color w:val="C00000"/>
          <w:szCs w:val="24"/>
          <w:lang w:eastAsia="zh-CN"/>
        </w:rPr>
        <w:t>新比例</w:t>
      </w:r>
      <w:r w:rsidR="00A90BD1" w:rsidRPr="00671B9C">
        <w:rPr>
          <w:rFonts w:cs="SimSun" w:hint="eastAsia"/>
          <w:color w:val="auto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6689FF4D" w14:textId="4415E3F3" w:rsidR="00137FE3" w:rsidRPr="00671B9C" w:rsidRDefault="00EC11A4" w:rsidP="00671B9C">
      <w:pPr>
        <w:pStyle w:val="21"/>
        <w:spacing w:before="640" w:after="256" w:line="400" w:lineRule="exact"/>
        <w:rPr>
          <w:rFonts w:ascii="SimSun" w:eastAsia="SimSun" w:hAnsi="SimSun" w:hint="eastAsia"/>
          <w:color w:val="auto"/>
          <w:sz w:val="24"/>
          <w:szCs w:val="24"/>
          <w:lang w:eastAsia="zh-CN"/>
        </w:rPr>
      </w:pPr>
      <w:r w:rsidRPr="00671B9C">
        <w:rPr>
          <w:rFonts w:ascii="SimSun" w:eastAsia="SimSun" w:hAnsi="SimSun" w:cs="SimSun" w:hint="eastAsia"/>
          <w:color w:val="auto"/>
          <w:sz w:val="24"/>
          <w:szCs w:val="24"/>
          <w:lang w:eastAsia="zh-CN"/>
        </w:rPr>
        <w:t>三、未变更条款的延续</w:t>
      </w:r>
    </w:p>
    <w:p w14:paraId="57142695" w14:textId="3D1CD723" w:rsidR="00137FE3" w:rsidRPr="00671B9C" w:rsidRDefault="00000000" w:rsidP="00671B9C">
      <w:pPr>
        <w:pStyle w:val="a"/>
        <w:numPr>
          <w:ilvl w:val="0"/>
          <w:numId w:val="13"/>
        </w:num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本协议未涉及之原合同其他条款（包括但不限于首部用语解释、定义条目、附件、附则等），双方确认其</w:t>
      </w:r>
      <w:r w:rsidRPr="00671B9C">
        <w:rPr>
          <w:rFonts w:cs="SimSun" w:hint="eastAsia"/>
          <w:b/>
          <w:color w:val="auto"/>
          <w:szCs w:val="24"/>
          <w:lang w:eastAsia="zh-CN"/>
        </w:rPr>
        <w:t>效力不变</w:t>
      </w:r>
      <w:r w:rsidRPr="00671B9C">
        <w:rPr>
          <w:rFonts w:cs="SimSun" w:hint="eastAsia"/>
          <w:color w:val="auto"/>
          <w:szCs w:val="24"/>
          <w:lang w:eastAsia="zh-CN"/>
        </w:rPr>
        <w:t>，继续按原合同约定执行。</w:t>
      </w:r>
    </w:p>
    <w:p w14:paraId="3B18F467" w14:textId="77777777" w:rsidR="00137FE3" w:rsidRPr="00671B9C" w:rsidRDefault="00000000" w:rsidP="00671B9C">
      <w:pPr>
        <w:pStyle w:val="a"/>
        <w:numPr>
          <w:ilvl w:val="0"/>
          <w:numId w:val="13"/>
        </w:num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原合同与本协议就同一事项约定不一致的，</w:t>
      </w:r>
      <w:r w:rsidRPr="00671B9C">
        <w:rPr>
          <w:rFonts w:cs="SimSun" w:hint="eastAsia"/>
          <w:b/>
          <w:color w:val="auto"/>
          <w:szCs w:val="24"/>
          <w:lang w:eastAsia="zh-CN"/>
        </w:rPr>
        <w:t>以本协议约定为准</w:t>
      </w:r>
      <w:r w:rsidRPr="00671B9C">
        <w:rPr>
          <w:rFonts w:cs="SimSun" w:hint="eastAsia"/>
          <w:color w:val="auto"/>
          <w:szCs w:val="24"/>
          <w:lang w:eastAsia="zh-CN"/>
        </w:rPr>
        <w:t>。本协议未约定之事项，从原合同约定。</w:t>
      </w:r>
    </w:p>
    <w:p w14:paraId="02B8B3A4" w14:textId="3D012B66" w:rsidR="00137FE3" w:rsidRPr="00671B9C" w:rsidRDefault="00EC11A4" w:rsidP="00671B9C">
      <w:pPr>
        <w:pStyle w:val="21"/>
        <w:spacing w:before="640" w:after="256" w:line="400" w:lineRule="exact"/>
        <w:rPr>
          <w:rFonts w:ascii="SimSun" w:eastAsia="SimSun" w:hAnsi="SimSun" w:hint="eastAsia"/>
          <w:color w:val="auto"/>
          <w:sz w:val="24"/>
          <w:szCs w:val="24"/>
          <w:lang w:eastAsia="zh-CN"/>
        </w:rPr>
      </w:pPr>
      <w:r w:rsidRPr="00671B9C">
        <w:rPr>
          <w:rFonts w:ascii="SimSun" w:eastAsia="SimSun" w:hAnsi="SimSun" w:cs="SimSun" w:hint="eastAsia"/>
          <w:color w:val="auto"/>
          <w:sz w:val="24"/>
          <w:szCs w:val="24"/>
          <w:lang w:eastAsia="zh-CN"/>
        </w:rPr>
        <w:t>四、补充协议与原合同的关系</w:t>
      </w:r>
    </w:p>
    <w:p w14:paraId="02D042F8" w14:textId="162E7736" w:rsidR="00137FE3" w:rsidRPr="00671B9C" w:rsidRDefault="00000000" w:rsidP="00671B9C">
      <w:pPr>
        <w:pStyle w:val="a"/>
        <w:numPr>
          <w:ilvl w:val="0"/>
          <w:numId w:val="14"/>
        </w:num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本补充协议为原合同的</w:t>
      </w:r>
      <w:r w:rsidRPr="00671B9C">
        <w:rPr>
          <w:rFonts w:cs="SimSun" w:hint="eastAsia"/>
          <w:b/>
          <w:color w:val="auto"/>
          <w:szCs w:val="24"/>
          <w:lang w:eastAsia="zh-CN"/>
        </w:rPr>
        <w:t>组成部分</w:t>
      </w:r>
      <w:r w:rsidRPr="00671B9C">
        <w:rPr>
          <w:rFonts w:cs="SimSun" w:hint="eastAsia"/>
          <w:color w:val="auto"/>
          <w:szCs w:val="24"/>
          <w:lang w:eastAsia="zh-CN"/>
        </w:rPr>
        <w:t>，与原合同具有</w:t>
      </w:r>
      <w:r w:rsidRPr="00671B9C">
        <w:rPr>
          <w:rFonts w:cs="SimSun" w:hint="eastAsia"/>
          <w:b/>
          <w:color w:val="auto"/>
          <w:szCs w:val="24"/>
          <w:lang w:eastAsia="zh-CN"/>
        </w:rPr>
        <w:t>同等法律效力</w:t>
      </w:r>
      <w:r w:rsidRPr="00671B9C">
        <w:rPr>
          <w:rFonts w:cs="SimSun" w:hint="eastAsia"/>
          <w:color w:val="auto"/>
          <w:szCs w:val="24"/>
          <w:lang w:eastAsia="zh-CN"/>
        </w:rPr>
        <w:t>。本协议未约定之事项，以原合同为准；二者不一致时，以本协议为准。</w:t>
      </w:r>
    </w:p>
    <w:p w14:paraId="3A179E2D" w14:textId="00C72268" w:rsidR="00137FE3" w:rsidRPr="00671B9C" w:rsidRDefault="00671B9C" w:rsidP="00671B9C">
      <w:pPr>
        <w:pStyle w:val="21"/>
        <w:spacing w:before="640" w:after="256" w:line="400" w:lineRule="exact"/>
        <w:ind w:left="360"/>
        <w:rPr>
          <w:rFonts w:ascii="SimSun" w:eastAsia="SimSun" w:hAnsi="SimSun" w:hint="eastAsia"/>
          <w:color w:val="auto"/>
          <w:sz w:val="24"/>
          <w:szCs w:val="24"/>
        </w:rPr>
      </w:pPr>
      <w:r>
        <w:rPr>
          <w:rFonts w:ascii="SimSun" w:eastAsia="SimSun" w:hAnsi="SimSun" w:cs="SimSun" w:hint="eastAsia"/>
          <w:color w:val="auto"/>
          <w:sz w:val="24"/>
          <w:szCs w:val="24"/>
          <w:lang w:val="en-GB" w:eastAsia="zh-CN"/>
        </w:rPr>
        <w:lastRenderedPageBreak/>
        <w:t>五、</w:t>
      </w:r>
      <w:r w:rsidR="00DD7171" w:rsidRPr="00671B9C">
        <w:rPr>
          <w:rFonts w:ascii="SimSun" w:eastAsia="SimSun" w:hAnsi="SimSun" w:cs="SimSun" w:hint="eastAsia"/>
          <w:color w:val="auto"/>
          <w:sz w:val="24"/>
          <w:szCs w:val="24"/>
          <w:lang w:eastAsia="zh-CN"/>
        </w:rPr>
        <w:t>其他</w:t>
      </w:r>
    </w:p>
    <w:p w14:paraId="53E1FF87" w14:textId="77777777" w:rsidR="00612804" w:rsidRPr="00671B9C" w:rsidRDefault="00000000" w:rsidP="00671B9C">
      <w:pPr>
        <w:pStyle w:val="a"/>
        <w:numPr>
          <w:ilvl w:val="0"/>
          <w:numId w:val="15"/>
        </w:num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本协议自</w:t>
      </w:r>
      <w:r w:rsidRPr="00671B9C">
        <w:rPr>
          <w:rFonts w:cs="SimSun" w:hint="eastAsia"/>
          <w:b/>
          <w:color w:val="auto"/>
          <w:szCs w:val="24"/>
          <w:lang w:eastAsia="zh-CN"/>
        </w:rPr>
        <w:t>双方签字盖章之日起生效</w:t>
      </w:r>
      <w:r w:rsidRPr="00671B9C">
        <w:rPr>
          <w:rFonts w:cs="SimSun" w:hint="eastAsia"/>
          <w:color w:val="auto"/>
          <w:szCs w:val="24"/>
          <w:lang w:eastAsia="zh-CN"/>
        </w:rPr>
        <w:t>；如原合同约定需备案</w:t>
      </w:r>
      <w:r w:rsidRPr="00671B9C">
        <w:rPr>
          <w:color w:val="auto"/>
          <w:szCs w:val="24"/>
          <w:lang w:eastAsia="zh-CN"/>
        </w:rPr>
        <w:t>/</w:t>
      </w:r>
      <w:r w:rsidRPr="00671B9C">
        <w:rPr>
          <w:rFonts w:cs="SimSun" w:hint="eastAsia"/>
          <w:color w:val="auto"/>
          <w:szCs w:val="24"/>
          <w:lang w:eastAsia="zh-CN"/>
        </w:rPr>
        <w:t>鉴证</w:t>
      </w:r>
      <w:r w:rsidRPr="00671B9C">
        <w:rPr>
          <w:color w:val="auto"/>
          <w:szCs w:val="24"/>
          <w:lang w:eastAsia="zh-CN"/>
        </w:rPr>
        <w:t>/</w:t>
      </w:r>
      <w:r w:rsidRPr="00671B9C">
        <w:rPr>
          <w:rFonts w:cs="SimSun" w:hint="eastAsia"/>
          <w:color w:val="auto"/>
          <w:szCs w:val="24"/>
          <w:lang w:eastAsia="zh-CN"/>
        </w:rPr>
        <w:t>第三方见证后生效的，本协议适用该约定，并自双方完成相应手续之日起生效。</w:t>
      </w:r>
    </w:p>
    <w:p w14:paraId="55840780" w14:textId="77777777" w:rsidR="00564A1C" w:rsidRPr="00671B9C" w:rsidRDefault="00000000" w:rsidP="00671B9C">
      <w:pPr>
        <w:pStyle w:val="a"/>
        <w:numPr>
          <w:ilvl w:val="0"/>
          <w:numId w:val="15"/>
        </w:numPr>
        <w:spacing w:after="192" w:line="400" w:lineRule="exact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本协议的订立、效力、解释、履行及争议解决均</w:t>
      </w:r>
      <w:r w:rsidRPr="00671B9C">
        <w:rPr>
          <w:rFonts w:cs="SimSun" w:hint="eastAsia"/>
          <w:b/>
          <w:color w:val="auto"/>
          <w:szCs w:val="24"/>
          <w:lang w:eastAsia="zh-CN"/>
        </w:rPr>
        <w:t>适用中华人民共和国法律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137F370A" w14:textId="77777777" w:rsidR="00564A1C" w:rsidRPr="00671B9C" w:rsidRDefault="00000000" w:rsidP="00671B9C">
      <w:pPr>
        <w:pStyle w:val="a"/>
        <w:numPr>
          <w:ilvl w:val="0"/>
          <w:numId w:val="15"/>
        </w:numPr>
        <w:spacing w:after="192" w:line="400" w:lineRule="exact"/>
        <w:rPr>
          <w:rFonts w:cs="SimSun"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因本协议产生的或与本协议有关的任何争议，双方应</w:t>
      </w:r>
      <w:r w:rsidRPr="00671B9C">
        <w:rPr>
          <w:rFonts w:cs="SimSun" w:hint="eastAsia"/>
          <w:bCs/>
          <w:color w:val="auto"/>
          <w:szCs w:val="24"/>
          <w:lang w:eastAsia="zh-CN"/>
        </w:rPr>
        <w:t>协商解决</w:t>
      </w:r>
      <w:r w:rsidRPr="00671B9C">
        <w:rPr>
          <w:rFonts w:cs="SimSun" w:hint="eastAsia"/>
          <w:color w:val="auto"/>
          <w:szCs w:val="24"/>
          <w:lang w:eastAsia="zh-CN"/>
        </w:rPr>
        <w:t>；协商不成的，任何一方均可向</w:t>
      </w:r>
      <w:r w:rsidR="00564A1C" w:rsidRPr="00671B9C">
        <w:rPr>
          <w:rFonts w:cs="SimSun" w:hint="eastAsia"/>
          <w:color w:val="auto"/>
          <w:szCs w:val="24"/>
          <w:lang w:eastAsia="zh-CN"/>
        </w:rPr>
        <w:t>【</w:t>
      </w:r>
      <w:r w:rsidR="00564A1C" w:rsidRPr="00671B9C">
        <w:rPr>
          <w:rFonts w:cs="SimSun" w:hint="eastAsia"/>
          <w:i/>
          <w:iCs/>
          <w:color w:val="C00000"/>
          <w:szCs w:val="24"/>
          <w:lang w:eastAsia="zh-CN"/>
        </w:rPr>
        <w:t>一般填写学院所在地</w:t>
      </w:r>
      <w:r w:rsidR="00564A1C" w:rsidRPr="00671B9C">
        <w:rPr>
          <w:rFonts w:cs="SimSun" w:hint="eastAsia"/>
          <w:color w:val="auto"/>
          <w:szCs w:val="24"/>
          <w:lang w:eastAsia="zh-CN"/>
        </w:rPr>
        <w:t>】</w:t>
      </w:r>
      <w:r w:rsidRPr="00671B9C">
        <w:rPr>
          <w:rFonts w:cs="SimSun" w:hint="eastAsia"/>
          <w:color w:val="auto"/>
          <w:szCs w:val="24"/>
          <w:lang w:eastAsia="zh-CN"/>
        </w:rPr>
        <w:t>有管辖权的人民法院提起诉讼。</w:t>
      </w:r>
    </w:p>
    <w:p w14:paraId="53FAAB21" w14:textId="77777777" w:rsidR="00564A1C" w:rsidRPr="00671B9C" w:rsidRDefault="00000000" w:rsidP="00671B9C">
      <w:pPr>
        <w:pStyle w:val="a"/>
        <w:numPr>
          <w:ilvl w:val="0"/>
          <w:numId w:val="15"/>
        </w:numPr>
        <w:spacing w:after="192" w:line="400" w:lineRule="exact"/>
        <w:rPr>
          <w:rFonts w:cs="SimSun"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诉讼进行期间，本协议未涉及争议的条款</w:t>
      </w:r>
      <w:r w:rsidRPr="00671B9C">
        <w:rPr>
          <w:rFonts w:cs="SimSun" w:hint="eastAsia"/>
          <w:b/>
          <w:color w:val="auto"/>
          <w:szCs w:val="24"/>
          <w:lang w:eastAsia="zh-CN"/>
        </w:rPr>
        <w:t>应继续履行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0F62010F" w14:textId="77777777" w:rsidR="00671B9C" w:rsidRPr="00671B9C" w:rsidRDefault="00000000" w:rsidP="00671B9C">
      <w:pPr>
        <w:pStyle w:val="a"/>
        <w:numPr>
          <w:ilvl w:val="0"/>
          <w:numId w:val="15"/>
        </w:numPr>
        <w:spacing w:after="192" w:line="400" w:lineRule="exact"/>
        <w:rPr>
          <w:rFonts w:cs="SimSun"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本协议</w:t>
      </w:r>
      <w:r w:rsidR="00564A1C" w:rsidRPr="00671B9C">
        <w:rPr>
          <w:rFonts w:cs="SimSun" w:hint="eastAsia"/>
          <w:color w:val="auto"/>
          <w:szCs w:val="24"/>
          <w:lang w:eastAsia="zh-CN"/>
        </w:rPr>
        <w:t>共</w:t>
      </w:r>
      <w:r w:rsidR="00564A1C" w:rsidRPr="00671B9C">
        <w:rPr>
          <w:rFonts w:cs="SimSun" w:hint="eastAsia"/>
          <w:color w:val="C00000"/>
          <w:szCs w:val="24"/>
          <w:lang w:eastAsia="zh-CN"/>
        </w:rPr>
        <w:t>【】</w:t>
      </w:r>
      <w:r w:rsidR="00564A1C" w:rsidRPr="00671B9C">
        <w:rPr>
          <w:rFonts w:cs="SimSun" w:hint="eastAsia"/>
          <w:color w:val="auto"/>
          <w:szCs w:val="24"/>
          <w:lang w:eastAsia="zh-CN"/>
        </w:rPr>
        <w:t>份，甲方保留</w:t>
      </w:r>
      <w:r w:rsidR="00564A1C" w:rsidRPr="00671B9C">
        <w:rPr>
          <w:rFonts w:cs="SimSun" w:hint="eastAsia"/>
          <w:color w:val="C00000"/>
          <w:szCs w:val="24"/>
          <w:lang w:eastAsia="zh-CN"/>
        </w:rPr>
        <w:t>【】</w:t>
      </w:r>
      <w:r w:rsidR="00564A1C" w:rsidRPr="00671B9C">
        <w:rPr>
          <w:rFonts w:cs="SimSun" w:hint="eastAsia"/>
          <w:color w:val="auto"/>
          <w:szCs w:val="24"/>
          <w:lang w:eastAsia="zh-CN"/>
        </w:rPr>
        <w:t>份，乙方保留</w:t>
      </w:r>
      <w:r w:rsidR="00564A1C" w:rsidRPr="00671B9C">
        <w:rPr>
          <w:rFonts w:cs="SimSun" w:hint="eastAsia"/>
          <w:color w:val="C00000"/>
          <w:szCs w:val="24"/>
          <w:lang w:eastAsia="zh-CN"/>
        </w:rPr>
        <w:t>【】</w:t>
      </w:r>
      <w:r w:rsidR="00564A1C" w:rsidRPr="00671B9C">
        <w:rPr>
          <w:rFonts w:cs="SimSun" w:hint="eastAsia"/>
          <w:color w:val="auto"/>
          <w:szCs w:val="24"/>
          <w:lang w:eastAsia="zh-CN"/>
        </w:rPr>
        <w:t>份，具有相同效力</w:t>
      </w:r>
      <w:r w:rsidRPr="00671B9C">
        <w:rPr>
          <w:rFonts w:cs="SimSun" w:hint="eastAsia"/>
          <w:color w:val="auto"/>
          <w:szCs w:val="24"/>
          <w:lang w:eastAsia="zh-CN"/>
        </w:rPr>
        <w:t>。</w:t>
      </w:r>
    </w:p>
    <w:p w14:paraId="67A0417A" w14:textId="71B3877F" w:rsidR="00137FE3" w:rsidRPr="00671B9C" w:rsidRDefault="00000000" w:rsidP="00671B9C">
      <w:pPr>
        <w:pStyle w:val="a"/>
        <w:numPr>
          <w:ilvl w:val="0"/>
          <w:numId w:val="15"/>
        </w:numPr>
        <w:spacing w:after="192" w:line="400" w:lineRule="exact"/>
        <w:rPr>
          <w:rFonts w:cs="SimSun"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本协议任一条款被认定为</w:t>
      </w:r>
      <w:r w:rsidRPr="00671B9C">
        <w:rPr>
          <w:rFonts w:cs="SimSun" w:hint="eastAsia"/>
          <w:b/>
          <w:color w:val="auto"/>
          <w:szCs w:val="24"/>
          <w:lang w:eastAsia="zh-CN"/>
        </w:rPr>
        <w:t>无效/不可执行</w:t>
      </w:r>
      <w:r w:rsidRPr="00671B9C">
        <w:rPr>
          <w:rFonts w:cs="SimSun" w:hint="eastAsia"/>
          <w:color w:val="auto"/>
          <w:szCs w:val="24"/>
          <w:lang w:eastAsia="zh-CN"/>
        </w:rPr>
        <w:t>的，不影响其他条款的效力，双方应协商以最接近该无效条款原意的有效条款替代。</w:t>
      </w:r>
    </w:p>
    <w:p w14:paraId="418EAA6F" w14:textId="77777777" w:rsidR="00137FE3" w:rsidRPr="00671B9C" w:rsidRDefault="00000000" w:rsidP="00671B9C">
      <w:pPr>
        <w:spacing w:after="400" w:line="400" w:lineRule="exact"/>
        <w:jc w:val="center"/>
        <w:rPr>
          <w:rFonts w:hint="eastAsia"/>
          <w:color w:val="auto"/>
          <w:szCs w:val="24"/>
          <w:lang w:eastAsia="zh-CN"/>
        </w:rPr>
      </w:pPr>
      <w:r w:rsidRPr="00671B9C">
        <w:rPr>
          <w:rFonts w:cs="SimSun" w:hint="eastAsia"/>
          <w:color w:val="auto"/>
          <w:szCs w:val="24"/>
          <w:lang w:eastAsia="zh-CN"/>
        </w:rPr>
        <w:t>（本协议由下列双方在文首载明的签订地点、签订日期签署）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52"/>
        <w:gridCol w:w="4252"/>
      </w:tblGrid>
      <w:tr w:rsidR="00137FE3" w:rsidRPr="00671B9C" w14:paraId="7D436861" w14:textId="77777777">
        <w:tc>
          <w:tcPr>
            <w:tcW w:w="2500" w:type="pct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92D4E47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b/>
                <w:color w:val="auto"/>
                <w:szCs w:val="24"/>
                <w:lang w:eastAsia="zh-CN"/>
              </w:rPr>
              <w:t>甲 方</w:t>
            </w:r>
            <w:r w:rsidRPr="00671B9C">
              <w:rPr>
                <w:color w:val="auto"/>
                <w:szCs w:val="24"/>
                <w:lang w:eastAsia="zh-CN"/>
              </w:rPr>
              <w:t xml:space="preserve"> </w:t>
            </w:r>
          </w:p>
          <w:p w14:paraId="7A20A71F" w14:textId="7AE5777F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 xml:space="preserve">单位名称（盖章）： </w:t>
            </w:r>
          </w:p>
          <w:p w14:paraId="51B84C58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 xml:space="preserve"> </w:t>
            </w:r>
          </w:p>
          <w:p w14:paraId="26559E04" w14:textId="64F2895F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 xml:space="preserve">法定代表人 / 授权代表（签字）： </w:t>
            </w:r>
          </w:p>
          <w:p w14:paraId="3D9BD552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>签字日期：　　年　　月　　日</w:t>
            </w:r>
          </w:p>
        </w:tc>
        <w:tc>
          <w:tcPr>
            <w:tcW w:w="2500" w:type="pct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E538AC6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b/>
                <w:color w:val="auto"/>
                <w:szCs w:val="24"/>
                <w:lang w:eastAsia="zh-CN"/>
              </w:rPr>
              <w:t>乙 方</w:t>
            </w:r>
            <w:r w:rsidRPr="00671B9C">
              <w:rPr>
                <w:color w:val="auto"/>
                <w:szCs w:val="24"/>
                <w:lang w:eastAsia="zh-CN"/>
              </w:rPr>
              <w:t xml:space="preserve"> </w:t>
            </w:r>
          </w:p>
          <w:p w14:paraId="05FF9B8F" w14:textId="1A71F328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>单位名称（盖章）：</w:t>
            </w:r>
          </w:p>
          <w:p w14:paraId="39FF7752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 xml:space="preserve"> </w:t>
            </w:r>
          </w:p>
          <w:p w14:paraId="18914B60" w14:textId="6BA36B0C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 xml:space="preserve">法定代表人 / 授权代表（签字）： </w:t>
            </w:r>
          </w:p>
          <w:p w14:paraId="19055966" w14:textId="77777777" w:rsidR="00137FE3" w:rsidRPr="00671B9C" w:rsidRDefault="00000000" w:rsidP="00671B9C">
            <w:pPr>
              <w:spacing w:before="60" w:after="60" w:line="400" w:lineRule="exact"/>
              <w:rPr>
                <w:rFonts w:hint="eastAsia"/>
                <w:color w:val="auto"/>
                <w:szCs w:val="24"/>
                <w:lang w:eastAsia="zh-CN"/>
              </w:rPr>
            </w:pPr>
            <w:r w:rsidRPr="00671B9C">
              <w:rPr>
                <w:color w:val="auto"/>
                <w:szCs w:val="24"/>
                <w:lang w:eastAsia="zh-CN"/>
              </w:rPr>
              <w:t>签字日期：　　年　　月　　日</w:t>
            </w:r>
          </w:p>
        </w:tc>
      </w:tr>
    </w:tbl>
    <w:p w14:paraId="1E0858A3" w14:textId="77777777" w:rsidR="00137FE3" w:rsidRPr="00671B9C" w:rsidRDefault="00137FE3" w:rsidP="00671B9C">
      <w:pPr>
        <w:spacing w:line="400" w:lineRule="exact"/>
        <w:rPr>
          <w:rFonts w:hint="eastAsia"/>
          <w:color w:val="auto"/>
          <w:szCs w:val="24"/>
          <w:lang w:eastAsia="zh-CN"/>
        </w:rPr>
      </w:pPr>
    </w:p>
    <w:sectPr w:rsidR="00137FE3" w:rsidRPr="00671B9C" w:rsidSect="00034616">
      <w:footerReference w:type="default" r:id="rId12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in Mao" w:date="2026-10-10T19:05:00Z" w:initials="JM">
    <w:p w14:paraId="3C4E1ACE" w14:textId="77777777" w:rsidR="005A56C0" w:rsidRDefault="0033135C" w:rsidP="005A56C0">
      <w:pPr>
        <w:pStyle w:val="affa"/>
        <w:rPr>
          <w:rFonts w:hint="eastAsia"/>
        </w:rPr>
      </w:pPr>
      <w:r>
        <w:rPr>
          <w:rStyle w:val="aff9"/>
          <w:rFonts w:hint="eastAsia"/>
        </w:rPr>
        <w:annotationRef/>
      </w:r>
      <w:r w:rsidR="005A56C0">
        <w:rPr>
          <w:rFonts w:hint="eastAsia"/>
          <w:lang w:eastAsia="zh-CN"/>
        </w:rPr>
        <w:t>填写的时候不涉及的条款删除。如变更内容不在这些范围的，则删除后自行填写。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C4E1AC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B93DD2" w16cex:dateUtc="2026-10-10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4E1ACE" w16cid:durableId="68B93D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2BCDF" w14:textId="77777777" w:rsidR="00A8425E" w:rsidRDefault="00A8425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C9D729" w14:textId="77777777" w:rsidR="00A8425E" w:rsidRDefault="00A8425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B75E" w14:textId="77777777" w:rsidR="00137FE3" w:rsidRDefault="00000000">
    <w:pPr>
      <w:pStyle w:val="a7"/>
      <w:tabs>
        <w:tab w:val="center" w:pos="4252"/>
        <w:tab w:val="right" w:pos="8504"/>
      </w:tabs>
      <w:rPr>
        <w:rFonts w:hint="eastAsia"/>
      </w:rPr>
    </w:pPr>
    <w:r>
      <w:tab/>
      <w:t xml:space="preserve">第 </w:t>
    </w:r>
    <w:r>
      <w:fldChar w:fldCharType="begin"/>
    </w:r>
    <w:r>
      <w:instrText>PAGE</w:instrText>
    </w:r>
    <w:r>
      <w:fldChar w:fldCharType="separate"/>
    </w:r>
    <w:r w:rsidR="009F644A">
      <w:rPr>
        <w:rFonts w:hint="eastAsia"/>
        <w:noProof/>
      </w:rPr>
      <w:t>0</w:t>
    </w:r>
    <w:r>
      <w:fldChar w:fldCharType="end"/>
    </w:r>
    <w:r>
      <w:t xml:space="preserve"> 页 / 共 </w:t>
    </w:r>
    <w:r>
      <w:fldChar w:fldCharType="begin"/>
    </w:r>
    <w:r>
      <w:instrText>NUMPAGES</w:instrText>
    </w:r>
    <w:r>
      <w:fldChar w:fldCharType="separate"/>
    </w:r>
    <w:r w:rsidR="009F644A">
      <w:rPr>
        <w:rFonts w:hint="eastAsia"/>
        <w:noProof/>
      </w:rPr>
      <w:t>1</w:t>
    </w:r>
    <w:r>
      <w:fldChar w:fldCharType="end"/>
    </w:r>
    <w:r>
      <w:t xml:space="preserve"> 页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B16E7" w14:textId="77777777" w:rsidR="00A8425E" w:rsidRDefault="00A8425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A86B816" w14:textId="77777777" w:rsidR="00A8425E" w:rsidRDefault="00A8425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08396D"/>
    <w:multiLevelType w:val="hybridMultilevel"/>
    <w:tmpl w:val="32D80BAE"/>
    <w:lvl w:ilvl="0" w:tplc="EE8289FC">
      <w:start w:val="5"/>
      <w:numFmt w:val="japaneseCounting"/>
      <w:lvlText w:val="%1、"/>
      <w:lvlJc w:val="left"/>
      <w:pPr>
        <w:ind w:left="1020" w:hanging="660"/>
      </w:pPr>
      <w:rPr>
        <w:rFonts w:ascii="SimSun" w:eastAsia="SimSun" w:hAnsi="SimSun" w:cs="SimSun"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1080">
    <w:abstractNumId w:val="8"/>
  </w:num>
  <w:num w:numId="2" w16cid:durableId="1761640341">
    <w:abstractNumId w:val="6"/>
  </w:num>
  <w:num w:numId="3" w16cid:durableId="1214467384">
    <w:abstractNumId w:val="5"/>
  </w:num>
  <w:num w:numId="4" w16cid:durableId="2107267084">
    <w:abstractNumId w:val="4"/>
  </w:num>
  <w:num w:numId="5" w16cid:durableId="1500194991">
    <w:abstractNumId w:val="7"/>
  </w:num>
  <w:num w:numId="6" w16cid:durableId="2074428339">
    <w:abstractNumId w:val="3"/>
  </w:num>
  <w:num w:numId="7" w16cid:durableId="1380127072">
    <w:abstractNumId w:val="2"/>
  </w:num>
  <w:num w:numId="8" w16cid:durableId="1878424582">
    <w:abstractNumId w:val="1"/>
  </w:num>
  <w:num w:numId="9" w16cid:durableId="964191109">
    <w:abstractNumId w:val="0"/>
  </w:num>
  <w:num w:numId="10" w16cid:durableId="117575496">
    <w:abstractNumId w:val="7"/>
    <w:lvlOverride w:ilvl="0">
      <w:startOverride w:val="1"/>
    </w:lvlOverride>
  </w:num>
  <w:num w:numId="11" w16cid:durableId="1870146346">
    <w:abstractNumId w:val="7"/>
    <w:lvlOverride w:ilvl="0">
      <w:startOverride w:val="1"/>
    </w:lvlOverride>
  </w:num>
  <w:num w:numId="12" w16cid:durableId="2009400769">
    <w:abstractNumId w:val="7"/>
    <w:lvlOverride w:ilvl="0">
      <w:startOverride w:val="1"/>
    </w:lvlOverride>
  </w:num>
  <w:num w:numId="13" w16cid:durableId="37972499">
    <w:abstractNumId w:val="7"/>
    <w:lvlOverride w:ilvl="0">
      <w:startOverride w:val="1"/>
    </w:lvlOverride>
  </w:num>
  <w:num w:numId="14" w16cid:durableId="643971034">
    <w:abstractNumId w:val="7"/>
    <w:lvlOverride w:ilvl="0">
      <w:startOverride w:val="1"/>
    </w:lvlOverride>
  </w:num>
  <w:num w:numId="15" w16cid:durableId="361325839">
    <w:abstractNumId w:val="7"/>
    <w:lvlOverride w:ilvl="0">
      <w:startOverride w:val="1"/>
    </w:lvlOverride>
  </w:num>
  <w:num w:numId="16" w16cid:durableId="1290473503">
    <w:abstractNumId w:val="7"/>
    <w:lvlOverride w:ilvl="0">
      <w:startOverride w:val="1"/>
    </w:lvlOverride>
  </w:num>
  <w:num w:numId="17" w16cid:durableId="1575553959">
    <w:abstractNumId w:val="7"/>
    <w:lvlOverride w:ilvl="0">
      <w:startOverride w:val="1"/>
    </w:lvlOverride>
  </w:num>
  <w:num w:numId="18" w16cid:durableId="1780290949">
    <w:abstractNumId w:val="7"/>
    <w:lvlOverride w:ilvl="0">
      <w:startOverride w:val="1"/>
    </w:lvlOverride>
  </w:num>
  <w:num w:numId="19" w16cid:durableId="30751760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in Mao">
    <w15:presenceInfo w15:providerId="None" w15:userId="Jin Ma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1EC"/>
    <w:rsid w:val="00034616"/>
    <w:rsid w:val="00045632"/>
    <w:rsid w:val="0006063C"/>
    <w:rsid w:val="00067159"/>
    <w:rsid w:val="0011040D"/>
    <w:rsid w:val="00137C07"/>
    <w:rsid w:val="00137FE3"/>
    <w:rsid w:val="0015074B"/>
    <w:rsid w:val="001866EC"/>
    <w:rsid w:val="00252C36"/>
    <w:rsid w:val="0029639D"/>
    <w:rsid w:val="002A4881"/>
    <w:rsid w:val="002F5D40"/>
    <w:rsid w:val="00326F90"/>
    <w:rsid w:val="0033135C"/>
    <w:rsid w:val="003D12DC"/>
    <w:rsid w:val="004C02AD"/>
    <w:rsid w:val="00547ABD"/>
    <w:rsid w:val="00564A1C"/>
    <w:rsid w:val="00570F04"/>
    <w:rsid w:val="005A56C0"/>
    <w:rsid w:val="005E393B"/>
    <w:rsid w:val="00612804"/>
    <w:rsid w:val="00613734"/>
    <w:rsid w:val="00636449"/>
    <w:rsid w:val="00671B9C"/>
    <w:rsid w:val="006F743C"/>
    <w:rsid w:val="007E1341"/>
    <w:rsid w:val="008462F2"/>
    <w:rsid w:val="00853434"/>
    <w:rsid w:val="0088161B"/>
    <w:rsid w:val="00945879"/>
    <w:rsid w:val="0096573B"/>
    <w:rsid w:val="009A55F3"/>
    <w:rsid w:val="009F644A"/>
    <w:rsid w:val="00A20587"/>
    <w:rsid w:val="00A30812"/>
    <w:rsid w:val="00A8425E"/>
    <w:rsid w:val="00A90BD1"/>
    <w:rsid w:val="00AA1D8D"/>
    <w:rsid w:val="00B47730"/>
    <w:rsid w:val="00B86A64"/>
    <w:rsid w:val="00BF3E7D"/>
    <w:rsid w:val="00CB0664"/>
    <w:rsid w:val="00CC55D1"/>
    <w:rsid w:val="00DD7171"/>
    <w:rsid w:val="00E2186A"/>
    <w:rsid w:val="00E72D2A"/>
    <w:rsid w:val="00EC11A4"/>
    <w:rsid w:val="00F175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05ACA7"/>
  <w14:defaultImageDpi w14:val="300"/>
  <w15:docId w15:val="{5E8C8FCC-26C4-48B7-ACC3-13609722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367" w:lineRule="auto"/>
    </w:pPr>
    <w:rPr>
      <w:rFonts w:ascii="SimSun" w:eastAsia="SimSun" w:hAnsi="SimSu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annotation reference"/>
    <w:basedOn w:val="a2"/>
    <w:uiPriority w:val="99"/>
    <w:semiHidden/>
    <w:unhideWhenUsed/>
    <w:rsid w:val="0033135C"/>
    <w:rPr>
      <w:sz w:val="16"/>
      <w:szCs w:val="16"/>
    </w:rPr>
  </w:style>
  <w:style w:type="paragraph" w:styleId="affa">
    <w:name w:val="annotation text"/>
    <w:basedOn w:val="a1"/>
    <w:link w:val="affb"/>
    <w:uiPriority w:val="99"/>
    <w:unhideWhenUsed/>
    <w:rsid w:val="0033135C"/>
    <w:pPr>
      <w:spacing w:line="240" w:lineRule="auto"/>
    </w:pPr>
    <w:rPr>
      <w:sz w:val="20"/>
      <w:szCs w:val="20"/>
    </w:rPr>
  </w:style>
  <w:style w:type="character" w:customStyle="1" w:styleId="affb">
    <w:name w:val="批注文字 字符"/>
    <w:basedOn w:val="a2"/>
    <w:link w:val="affa"/>
    <w:uiPriority w:val="99"/>
    <w:rsid w:val="0033135C"/>
    <w:rPr>
      <w:rFonts w:ascii="SimSun" w:eastAsia="SimSun" w:hAnsi="SimSun"/>
      <w:color w:val="000000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33135C"/>
    <w:rPr>
      <w:b/>
      <w:bCs/>
    </w:rPr>
  </w:style>
  <w:style w:type="character" w:customStyle="1" w:styleId="affd">
    <w:name w:val="批注主题 字符"/>
    <w:basedOn w:val="affb"/>
    <w:link w:val="affc"/>
    <w:uiPriority w:val="99"/>
    <w:semiHidden/>
    <w:rsid w:val="0033135C"/>
    <w:rPr>
      <w:rFonts w:ascii="SimSun" w:eastAsia="SimSun" w:hAnsi="SimSu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Jin Mao</cp:lastModifiedBy>
  <cp:revision>2</cp:revision>
  <cp:lastPrinted>2026-10-10T12:10:00Z</cp:lastPrinted>
  <dcterms:created xsi:type="dcterms:W3CDTF">2026-10-10T12:12:00Z</dcterms:created>
  <dcterms:modified xsi:type="dcterms:W3CDTF">2026-10-10T12:12:00Z</dcterms:modified>
  <cp:category/>
</cp:coreProperties>
</file>